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1B2388B0" w14:textId="77777777" w:rsidR="008C2102" w:rsidRDefault="008C2102" w:rsidP="00461953">
      <w:pPr>
        <w:ind w:firstLine="709"/>
        <w:jc w:val="center"/>
        <w:rPr>
          <w:b/>
        </w:rPr>
      </w:pPr>
    </w:p>
    <w:p w14:paraId="57A56878" w14:textId="40A4F9EA" w:rsidR="00A2659B" w:rsidRPr="00A2659B" w:rsidRDefault="00A2659B" w:rsidP="00A2659B">
      <w:pPr>
        <w:jc w:val="center"/>
        <w:rPr>
          <w:b/>
          <w:bCs/>
        </w:rPr>
      </w:pPr>
      <w:r>
        <w:rPr>
          <w:b/>
          <w:bCs/>
        </w:rPr>
        <w:t>Ответственность за з</w:t>
      </w:r>
      <w:r w:rsidRPr="00A2659B">
        <w:rPr>
          <w:b/>
          <w:bCs/>
        </w:rPr>
        <w:t>аведомо ложное сообщение об акте терроризма</w:t>
      </w:r>
    </w:p>
    <w:p w14:paraId="024968D6" w14:textId="77777777" w:rsidR="00A2659B" w:rsidRDefault="00A2659B" w:rsidP="00A2659B">
      <w:pPr>
        <w:jc w:val="both"/>
      </w:pPr>
    </w:p>
    <w:p w14:paraId="3490ABD5" w14:textId="77777777" w:rsidR="00A2659B" w:rsidRDefault="00A2659B" w:rsidP="00A2659B">
      <w:pPr>
        <w:ind w:firstLine="709"/>
        <w:jc w:val="both"/>
      </w:pPr>
      <w:r w:rsidRPr="00A2659B">
        <w:t>Так называемый телефонный терроризм в последнее время приобрел достаточно широкое распространение.</w:t>
      </w:r>
      <w:r>
        <w:t xml:space="preserve"> </w:t>
      </w:r>
      <w:r w:rsidRPr="00A2659B">
        <w:t>Сообщения о заложенной бомбе или взрывном устройстве в социальных учреждениях, на железнодорожных станциях, в школах, институтах, многоквартирных жилых домах серьезно нарушают нормальный ритм жизнедеятельности общества, правоохранительные органы вынуждены отвлекать силы и средства от выполнения текущих задач.</w:t>
      </w:r>
    </w:p>
    <w:p w14:paraId="0F627698" w14:textId="77777777" w:rsidR="00A2659B" w:rsidRDefault="00A2659B" w:rsidP="00A2659B">
      <w:pPr>
        <w:ind w:firstLine="709"/>
        <w:jc w:val="both"/>
      </w:pPr>
      <w:r w:rsidRPr="00A2659B">
        <w:t>Заведомо ложное сообщение об акте терроризма – это уголовно-наказуемое деяние террористической направленности, ответственность за которое предусмотрена статьей 207 Уголовного кодекса Российской Федерации и наступает с 14-летнего возраста.</w:t>
      </w:r>
    </w:p>
    <w:p w14:paraId="28602E59" w14:textId="77777777" w:rsidR="00A2659B" w:rsidRDefault="00A2659B" w:rsidP="00A2659B">
      <w:pPr>
        <w:ind w:firstLine="709"/>
        <w:jc w:val="both"/>
      </w:pPr>
      <w:r w:rsidRPr="00A2659B">
        <w:t>Преступление признается оконченным с момента получения сообщения адресатом, которым не обязательно являются правоохранительные органы. Такое сообщение может быть передано в само учреждение или организацию, на чью нормальную работу стремится повлиять злоумышленник.</w:t>
      </w:r>
    </w:p>
    <w:p w14:paraId="5137B5BE" w14:textId="5AC15F3B" w:rsidR="00A2659B" w:rsidRPr="00A2659B" w:rsidRDefault="00A2659B" w:rsidP="00A2659B">
      <w:pPr>
        <w:ind w:firstLine="709"/>
        <w:jc w:val="both"/>
      </w:pPr>
      <w:r w:rsidRPr="00A2659B">
        <w:t>При этом лицо должно осознавать заведомую ложность своего сообщения.</w:t>
      </w:r>
      <w:r w:rsidRPr="00A2659B">
        <w:br/>
        <w:t>За совершение данного преступного деяния может быть назначено наказание в виде лишения свободы на срок до 10 лет.</w:t>
      </w:r>
      <w:r>
        <w:t xml:space="preserve"> </w:t>
      </w:r>
      <w:r w:rsidRPr="00A2659B">
        <w:t>Кроме того, с виновного лица подлежит взысканию материальный ущерб, связанный с работой специальных служб, и убытки, понесенные организациями в связи с указанным сообщением.</w:t>
      </w:r>
    </w:p>
    <w:p w14:paraId="3BCBCCCD" w14:textId="77777777" w:rsidR="00AF37F4" w:rsidRDefault="00AF37F4">
      <w:pPr>
        <w:jc w:val="both"/>
      </w:pPr>
    </w:p>
    <w:p w14:paraId="199C529D" w14:textId="5AB3B8F7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E3A4389" w14:textId="77777777" w:rsidR="00AF37F4" w:rsidRDefault="00AF37F4">
      <w:pPr>
        <w:jc w:val="both"/>
      </w:pP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55743539" w14:textId="77777777" w:rsidR="004E1D9C" w:rsidRDefault="004E1D9C">
      <w:pPr>
        <w:spacing w:line="240" w:lineRule="exact"/>
        <w:jc w:val="both"/>
        <w:rPr>
          <w:b/>
        </w:rPr>
      </w:pPr>
    </w:p>
    <w:p w14:paraId="60D2C5C5" w14:textId="6F3EC0B8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4903FB93" w14:textId="77777777" w:rsidR="009956B5" w:rsidRDefault="00D16A76" w:rsidP="009956B5">
      <w:pPr>
        <w:spacing w:line="240" w:lineRule="exact"/>
        <w:jc w:val="both"/>
        <w:rPr>
          <w:b/>
          <w:sz w:val="20"/>
        </w:rPr>
      </w:pP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029F1537" w14:textId="77777777" w:rsidR="009956B5" w:rsidRDefault="009956B5" w:rsidP="009956B5">
      <w:pPr>
        <w:spacing w:line="240" w:lineRule="exact"/>
        <w:jc w:val="both"/>
        <w:rPr>
          <w:sz w:val="20"/>
        </w:rPr>
      </w:pPr>
    </w:p>
    <w:p w14:paraId="500B42E4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5C35B9DC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62A8C9B2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60E01ECF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6786160C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50C8D992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3EBF14D6" w14:textId="77777777" w:rsidR="00FD0A1D" w:rsidRDefault="00FD0A1D" w:rsidP="009956B5">
      <w:pPr>
        <w:spacing w:line="240" w:lineRule="exact"/>
        <w:jc w:val="both"/>
        <w:rPr>
          <w:sz w:val="20"/>
        </w:rPr>
      </w:pPr>
    </w:p>
    <w:p w14:paraId="073B2784" w14:textId="7921D1B0" w:rsidR="001D408C" w:rsidRPr="009956B5" w:rsidRDefault="00D16A76" w:rsidP="009956B5">
      <w:pPr>
        <w:spacing w:line="240" w:lineRule="exact"/>
        <w:jc w:val="both"/>
        <w:rPr>
          <w:b/>
          <w:sz w:val="20"/>
        </w:rPr>
      </w:pPr>
      <w:r>
        <w:rPr>
          <w:sz w:val="20"/>
        </w:rPr>
        <w:t>Д.О. Колосницын, тел. 49-89-19</w:t>
      </w:r>
    </w:p>
    <w:sectPr w:rsidR="001D408C" w:rsidRPr="009956B5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083FBE"/>
    <w:rsid w:val="000B1404"/>
    <w:rsid w:val="000D0793"/>
    <w:rsid w:val="00194EE6"/>
    <w:rsid w:val="001A6C39"/>
    <w:rsid w:val="001D408C"/>
    <w:rsid w:val="002233A5"/>
    <w:rsid w:val="00271BA5"/>
    <w:rsid w:val="00277557"/>
    <w:rsid w:val="002976B5"/>
    <w:rsid w:val="0030370B"/>
    <w:rsid w:val="003D26DF"/>
    <w:rsid w:val="00461953"/>
    <w:rsid w:val="004974AE"/>
    <w:rsid w:val="004A6E27"/>
    <w:rsid w:val="004C6E03"/>
    <w:rsid w:val="004E1D9C"/>
    <w:rsid w:val="00524EB6"/>
    <w:rsid w:val="0056316E"/>
    <w:rsid w:val="006071C9"/>
    <w:rsid w:val="006E0EC3"/>
    <w:rsid w:val="007312FA"/>
    <w:rsid w:val="0088498B"/>
    <w:rsid w:val="008B7835"/>
    <w:rsid w:val="008C2102"/>
    <w:rsid w:val="008D2F3A"/>
    <w:rsid w:val="008F7469"/>
    <w:rsid w:val="00966EED"/>
    <w:rsid w:val="009956B5"/>
    <w:rsid w:val="009F3866"/>
    <w:rsid w:val="00A2659B"/>
    <w:rsid w:val="00A40278"/>
    <w:rsid w:val="00AE0209"/>
    <w:rsid w:val="00AE026A"/>
    <w:rsid w:val="00AF37F4"/>
    <w:rsid w:val="00AF4A8E"/>
    <w:rsid w:val="00BF3AA8"/>
    <w:rsid w:val="00C73A71"/>
    <w:rsid w:val="00CE0254"/>
    <w:rsid w:val="00CF5118"/>
    <w:rsid w:val="00D16A76"/>
    <w:rsid w:val="00DD13D9"/>
    <w:rsid w:val="00E04CDA"/>
    <w:rsid w:val="00E9007D"/>
    <w:rsid w:val="00EA2417"/>
    <w:rsid w:val="00FD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uiPriority w:val="99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588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35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75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622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68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5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6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167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644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0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12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70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8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47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080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45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97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4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486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8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53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1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3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021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1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8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10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11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688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12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3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4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0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2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66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91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155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15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21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6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5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3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47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56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78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67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9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68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369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66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20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9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769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73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80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41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3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436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42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2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25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28</cp:revision>
  <dcterms:created xsi:type="dcterms:W3CDTF">2024-04-14T21:32:00Z</dcterms:created>
  <dcterms:modified xsi:type="dcterms:W3CDTF">2026-09-09T17:55:00Z</dcterms:modified>
</cp:coreProperties>
</file>